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新题型版全优卷  2020年人教版语文六年级下册  非连续性文本阅读、口语交际、习作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一、阅读非连续性文本，完成练习。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世界卫生组织最新研究报告称，目前中国青少年近视率高居世界第一，小学生的近视率也接近40%。预计到2020年我国近视患病人口将接近七点零四至七点一一亿。青少年近视逐渐低龄化的主要原因是什么呢？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drawing>
          <wp:inline distT="0" distB="0" distL="114300" distR="114300">
            <wp:extent cx="2693035" cy="1151890"/>
            <wp:effectExtent l="0" t="0" r="1206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930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1．本次研究的调查对象是____________。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2．除“其他”因素外，本次研究找到了影响青少年视力的______个方面的主要因素。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3．造成青少年近视的两个最大因素是______和______。（填序号）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4．你觉得哪些做法可以预防近视？结合生活实际写出两点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______________________________________________________________________________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二、[表格、材料]阅读非连续性文本，完成练习。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材料一  中小学生平时和双休日睡眠时间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</w:t>
      </w:r>
      <w:r>
        <w:drawing>
          <wp:inline distT="0" distB="0" distL="114300" distR="114300">
            <wp:extent cx="3978910" cy="756285"/>
            <wp:effectExtent l="0" t="0" r="254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891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材料二  调查结果显示，能保障每天锻炼1次及以上的学生不足50.0%，27.9%的学生每周锻炼次数少于2次。研究还发现，适当的体育锻炼能够帮助人们缓解因心理障碍造成的睡眠障碍，可以提高和改善睡眠质量。因此，体育锻炼不足也是影响中小学生睡眠质量的因素之一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材料三  睡眠质量与个体的健康状况、心理状态、环境因素等密切相关。对中小学生来说，首要影响因素来源于学业的压力，随着年级和学段的增长，升学压力带来的作业量增加及相互竞争的加强，都对青少年的睡眠时间带来不利影响，与之</w:t>
      </w:r>
      <w:r>
        <w:rPr>
          <w:rFonts w:hint="eastAsia"/>
          <w:b w:val="0"/>
          <w:bCs w:val="0"/>
          <w:lang w:val="en-US" w:eastAsia="zh-CN"/>
        </w:rPr>
        <w:t>形</w:t>
      </w:r>
      <w:r>
        <w:rPr>
          <w:rFonts w:hint="eastAsia"/>
          <w:b w:val="0"/>
          <w:bCs w:val="0"/>
        </w:rPr>
        <w:t>成的心理压力也会对学生的心理和情绪产生负面作用，进而影响到睡眠质量。调查中42.0%的中小学生感到学习压力大；相对于低年级学生，高年级学生的睡眠时长更短，入睡时间更晚，睡眠问题也更多一些。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5．数据显示，小学生平时睡眠时间10小时及以上、中学生平时睡眠时间9小时的各是几成？(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A.三成多；七成多  B．三成多；四成多  C．二成多；八成多  D．二成多；四成多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6．数据显示，我国小学生平时睡眠时间与双休日比，有什么变化？(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A.变化不大    B．明显增加    C．明显减少    D．不能确定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7．你认为该如何解决我国中小学生睡眠不达标这一问题？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______________________________________________________________________________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三、阅读非连续性文本，完成练习。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</w:t>
      </w:r>
      <w:r>
        <w:drawing>
          <wp:inline distT="0" distB="0" distL="114300" distR="114300">
            <wp:extent cx="2907665" cy="972185"/>
            <wp:effectExtent l="0" t="0" r="6985" b="184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检查方法：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①检查灭火器的压力状况（压力表指针在红色区域表示灭火器已经失效）。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②检查灭火器的配件，如喷嘴、压把、插销是否完好。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③检查灭火器瓶体是否完好无锈蚀。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④检查灭火器是否在使用年限。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8．这份材料向我们介绍了灭火器的______和______两方面的内容。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9．判断正误，正确的打“√”，错误的打“×”。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(1)取出灭火器后，应先拔掉保险销，再去灭火。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(2)检查灭火器时压力表指针在黄色区域表示灭火器已失效。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10．消防演习中，王叔叔拿着灭火器对着火苗喷射，火一下子就被扑灭了。但是不久火苗又燃烧起来了。这是怎么回事呢？请你结合上述材料，说明其中的原因。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______________________________________________________________________________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四、阅读非连续性文本，完成练习。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</w:t>
      </w:r>
      <w:r>
        <w:drawing>
          <wp:inline distT="0" distB="0" distL="114300" distR="114300">
            <wp:extent cx="4557395" cy="1151890"/>
            <wp:effectExtent l="0" t="0" r="1460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739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（注意：本店默认发圆通快速，如需发顺丰，请咨询客服补差价。）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11．以下几个地方，运费完全不同的一项是(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A．浙江  吉林  甘肃    B．西藏  福建  贵州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C．河南  海南  四川    D．新疆  广西  宁夏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12．福州市的张军同学在这家书店里至少买多少本《5·3随堂测</w:t>
      </w:r>
      <w:r>
        <w:rPr>
          <w:rFonts w:hint="eastAsia"/>
          <w:b w:val="0"/>
          <w:bCs w:val="0"/>
          <w:lang w:eastAsia="zh-CN"/>
        </w:rPr>
        <w:t>》</w:t>
      </w:r>
      <w:r>
        <w:rPr>
          <w:rFonts w:hint="eastAsia"/>
          <w:b w:val="0"/>
          <w:bCs w:val="0"/>
        </w:rPr>
        <w:t>（单价</w:t>
      </w:r>
      <w:r>
        <w:rPr>
          <w:rFonts w:hint="eastAsia"/>
          <w:b w:val="0"/>
          <w:bCs w:val="0"/>
          <w:lang w:val="en-US" w:eastAsia="zh-CN"/>
        </w:rPr>
        <w:t>12.00</w:t>
      </w:r>
      <w:r>
        <w:rPr>
          <w:rFonts w:hint="eastAsia"/>
          <w:b w:val="0"/>
          <w:bCs w:val="0"/>
        </w:rPr>
        <w:t>元），才能免运费？(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A.5本    B．4本    C．无论多少本都免    D．无论多少本都不免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13.拉萨市的扎西老师在该书店买了20本《5·3天天练</w:t>
      </w:r>
      <w:r>
        <w:rPr>
          <w:rFonts w:hint="eastAsia"/>
          <w:b w:val="0"/>
          <w:bCs w:val="0"/>
          <w:lang w:eastAsia="zh-CN"/>
        </w:rPr>
        <w:t>》</w:t>
      </w:r>
      <w:r>
        <w:rPr>
          <w:rFonts w:hint="eastAsia"/>
          <w:b w:val="0"/>
          <w:bCs w:val="0"/>
        </w:rPr>
        <w:t>（单价36.80元），请问能不能免运费？为什么？他想发顺丰快递，该怎么办？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______________________________________________________________________________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五、阅读非连续性文本，完成练习。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材料一  印章，如同文房四宝一般，既是工具，亦是艺术品。是古代文人书斋生活不可缺少的一部分。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印章自古就有，且样式繁多，但一直以来限于标示姓名等实用内容。至唐宋，开始被应用于书画鉴藏，出现了完全脱离实用而纯粹表达文学志趣、哲理心得的闲章，使印章的艺术性大为增强。至元代，文人用印已经非常普遍，文人印真正走向成熟。元代成为印章艺术发展的一个重要时期，为明清崛起的印章流派、篆刻学的发展奠定了基础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材料二  有篆刻爱好者将</w:t>
      </w: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</w:rPr>
        <w:t>七律·长征》的部分诗句刻成了印章，见下图。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</w:t>
      </w:r>
      <w:r>
        <w:drawing>
          <wp:inline distT="0" distB="0" distL="114300" distR="114300">
            <wp:extent cx="2763520" cy="1151890"/>
            <wp:effectExtent l="0" t="0" r="1778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35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材料三  印章以小巧之身，蕴藏了包括中国工艺、书法、文学等诸多领域的精华，中华民族的智慧与美，都浓缩在这几寸见方</w:t>
      </w:r>
      <w:r>
        <w:rPr>
          <w:rFonts w:hint="eastAsia"/>
          <w:b w:val="0"/>
          <w:bCs w:val="0"/>
          <w:lang w:val="en-US" w:eastAsia="zh-CN"/>
        </w:rPr>
        <w:t>的</w:t>
      </w:r>
      <w:r>
        <w:rPr>
          <w:rFonts w:hint="eastAsia"/>
          <w:b w:val="0"/>
          <w:bCs w:val="0"/>
        </w:rPr>
        <w:t xml:space="preserve">小小石材之中。如今，大量现代简易印章仍然被人们作为凭证而使用；另一方面，传统手工制作印章也因其审美价值不断地在人们手中流传，被欣赏、被赞叹。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材料四  北京奥运会的主题之一是“科技奥运，人文奥运，绿色奥运”，会徽由两部分组成，上半部分是一个近似椭圆形的中国传统印章，下半部分是用毛笔书写的“Beijing 2008”和奥运五环的标志。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drawing>
          <wp:inline distT="0" distB="0" distL="114300" distR="114300">
            <wp:extent cx="869950" cy="1151890"/>
            <wp:effectExtent l="0" t="0" r="635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14．阅读材料一，完成下面表格。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drawing>
          <wp:inline distT="0" distB="0" distL="114300" distR="114300">
            <wp:extent cx="3477260" cy="756285"/>
            <wp:effectExtent l="0" t="0" r="889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15．材料二中印章的字体属于(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A.甲骨文    B．篆书    C．隶书    D.楷书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16.下列说法不符合选文意思的一项是(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A．中国古代印章镌刻技艺是传统艺术的一部分，而且种类丰富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B．元代以后，文人用印非常普遍，为后代印章艺术的发展奠定了基础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C．书画鉴藏有力地促进了印章向艺术性方向发展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D．现代社会简易印章流行，传统的手工制作印章越来越不受重视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17.仔细观察材料四中的会徽印章部分，我发现印章部分蕴含的意义是：</w:t>
      </w:r>
      <w:r>
        <w:rPr>
          <w:rFonts w:hint="eastAsia"/>
          <w:b w:val="0"/>
          <w:bCs w:val="0"/>
          <w:lang w:val="en-US" w:eastAsia="zh-CN"/>
        </w:rPr>
        <w:t>__________________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六、阅读非连续性文本，完成练习。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闽南网厦门2019-05-26  9:20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厦门新中考方案昨天发布，从去年秋季入学的初一新生开始执行，改革的一个很重要的目的是促进学生全面发展。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新中考继续实行初中毕业、高中招生考试“两考合一”，考试成绩作为学生毕业和升学的基本依据，即初中学业水平考试一次考试，解决毕业和升学两个问题。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初中学业水平考试成绩是学生初中毕业资格认定的基本依据，所有考试科目均达到D等级以上（含D等级）是学生初中毕业的必要条件。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drawing>
          <wp:inline distT="0" distB="0" distL="114300" distR="114300">
            <wp:extent cx="3749040" cy="2736215"/>
            <wp:effectExtent l="0" t="0" r="381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49040" cy="273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18．下列说法正确的一项是(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A.新中考中，所有考试科目均以分数方式呈现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B．新中考施行后改变了之前“两考合一”的考试形式，一次考试，解决毕业和升学两个问题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C．英语口语考试不计分，成绩以合格、不合格呈现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D．初中毕业的必要条件足所有考试科目均要超过D等级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19．下列选项概括新中考信息不正确的一项是(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A.生物、地理、历史开始计中考总分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B．仅新增信息技术和英语口试科目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C．体育、道德与法治中考分值提高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D．语文、数学、英语均按卷面原始分数计</w:t>
      </w:r>
      <w:r>
        <w:rPr>
          <w:rFonts w:hint="eastAsia"/>
          <w:b w:val="0"/>
          <w:bCs w:val="0"/>
          <w:lang w:val="en-US" w:eastAsia="zh-CN"/>
        </w:rPr>
        <w:t>入</w:t>
      </w:r>
      <w:r>
        <w:rPr>
          <w:rFonts w:hint="eastAsia"/>
          <w:b w:val="0"/>
          <w:bCs w:val="0"/>
        </w:rPr>
        <w:t>中招录取总分，即每科150分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20．看了以上材料，你对自己今后的学习有什么打算？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______________________________________________________________________________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七、口语交际。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21．下列情境在语言表述上得体的一句是(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A．结识新友自我介绍：我贵姓张，你姓什么？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B．预祝朋友乔迁之喜：不论多忙，我到时定会光临，定会让你蓬荜生辉的。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C．报告最后的总结：这是我的浅知拙见，如有不当之处，敬请大家批评指正。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D．寻物启事：我昨天在教室丢失一本《新华字典》，如有拾获，务必从速上交。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22．马上要期末考试了，一向成绩优秀的晓秋突然患病要住院两周。你作为她的好朋友前去探望她，面对焦躁不安的晓秋，你会用下面哪句话安慰她?(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A．反正你也不能回去上课，还是好好养病吧！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B．晓秋，安心养病，你的成绩一直都很好，考试不会有问题的！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C．你应该感到高兴，趁这个时间还能好好放松一下！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D．你学习成绩那么好，只是住院两周，有什</w:t>
      </w:r>
      <w:r>
        <w:rPr>
          <w:rFonts w:hint="eastAsia"/>
          <w:b w:val="0"/>
          <w:bCs w:val="0"/>
          <w:lang w:val="en-US" w:eastAsia="zh-CN"/>
        </w:rPr>
        <w:t>么可怕</w:t>
      </w:r>
      <w:r>
        <w:rPr>
          <w:rFonts w:hint="eastAsia"/>
          <w:b w:val="0"/>
          <w:bCs w:val="0"/>
        </w:rPr>
        <w:t>的</w:t>
      </w:r>
      <w:r>
        <w:rPr>
          <w:rFonts w:hint="eastAsia"/>
          <w:b w:val="0"/>
          <w:bCs w:val="0"/>
          <w:lang w:eastAsia="zh-CN"/>
        </w:rPr>
        <w:t>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23. 班内正在举行“小学生应该多看还是少看电视”的辩论赛，你身为反方（小学生应该少看电视）辩手，你会说些什么支持你的论点呢？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______________________________________________________________________________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八、习作知识与技巧。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24．下面选项，属于</w:t>
      </w: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</w:rPr>
        <w:t>家乡的端午节》中的内容的是(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①爷爷在家中喝菊花酒    ②组织大家进行“赛龙舟”比赛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③家家户户都包粽子，挂艾枝    ④晚上的时候大家都坐在院中吃月饼赏月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A.①③    B．①②    C．②④    D．②③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25.即将告别母校，为了纪念你与老师、同学间的情谊，形式最合适的是(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A.写留言条    B．写策划书    C．写毕业赠言    D．写演讲稿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26．下列说法错误的一项是(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A.演讲稿的主要内容要注意结合具体材料把要表达的观点说清楚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B．写临别赠言，基本的要求是短小精悍，情真意切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C．读后感写作的重点在于摘录、引用原文，以此作为体会的例证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D．写建议书，摆情况和讲理由这两部分内容只是铺垫，提建议才是主体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九、应用文。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27.小学六年的学习生涯不知不觉已接近尾声，即将离别之际，请你给你感激的人留下真挚的话语，送上美好的祝愿吧！（100字左右）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十、习作。（选做）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28．同学们，随着时光流逝，我们不断地在成长，成长中离不开家人、老师、同学们的陪伴，成长之路上也留下了我们与同学们的一个个足迹，请以“这里留下了我的足迹</w:t>
      </w:r>
      <w:r>
        <w:rPr>
          <w:rFonts w:hint="eastAsia"/>
          <w:b w:val="0"/>
          <w:bCs w:val="0"/>
          <w:lang w:eastAsia="zh-CN"/>
        </w:rPr>
        <w:t>”</w:t>
      </w:r>
      <w:r>
        <w:rPr>
          <w:rFonts w:hint="eastAsia"/>
          <w:b w:val="0"/>
          <w:bCs w:val="0"/>
        </w:rPr>
        <w:t>为题，写一篇习作。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要求：内容具体，条理清楚，语句通顺，有真情实感，字数不少于450。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29．题目：一个令人______的时刻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要求：①在横线上补充一个表达心情的词语，如忧伤、悲愤、高兴等；②文笔流畅，内容生动，情节感人；③文中应有必要的景物，场面，人物心理、动作、神态等方面的描写。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30．阅读下面材料，结合自己的见闻、经历和感受，以“绿水青山就是金山银山”为题写一篇习作，注意抓住重点，写出特点，表达自己的真情实感，字数不少于450。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仰望星空，繁星闪烁。地球是人类赖以生存的唯一家园。……我们应该追求人与自然和谐。山峦层林尽染，平原蓝绿交融，城乡</w:t>
      </w:r>
      <w:r>
        <w:rPr>
          <w:rFonts w:hint="eastAsia"/>
          <w:b w:val="0"/>
          <w:bCs w:val="0"/>
          <w:lang w:val="en-US" w:eastAsia="zh-CN"/>
        </w:rPr>
        <w:t>鸟</w:t>
      </w:r>
      <w:r>
        <w:rPr>
          <w:rFonts w:hint="eastAsia"/>
          <w:b w:val="0"/>
          <w:bCs w:val="0"/>
        </w:rPr>
        <w:t>语花香。这样的自然美景，既带给人们美的享受，也是人类走向未来的依托。无序开发、粗暴掠夺，人类定会遭到大自然的无情报复；合理利用、友好保护，人类必将获得大自然的慷慨回报。我们要维持地球生态整体平衡，让子孙后代既能享有丰富的物质财富，又能遥望星空、看见青山、</w:t>
      </w:r>
      <w:r>
        <w:rPr>
          <w:rFonts w:hint="eastAsia"/>
          <w:b w:val="0"/>
          <w:bCs w:val="0"/>
          <w:u w:val="none"/>
          <w:lang w:val="en-US" w:eastAsia="zh-CN"/>
        </w:rPr>
        <w:t>闻</w:t>
      </w:r>
      <w:r>
        <w:rPr>
          <w:rFonts w:hint="eastAsia"/>
          <w:b w:val="0"/>
          <w:bCs w:val="0"/>
        </w:rPr>
        <w:t>到花香。</w:t>
      </w:r>
    </w:p>
    <w:p>
      <w:pPr>
        <w:jc w:val="righ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——习近平在2019年中国北京世界园艺博览会开幕式上的讲话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31．根据材料进行续写。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随着科技的进步，人们的学习、工作、生活发生了翻天覆地的变化。有一天，机器人小智来到了校园。它的到来，让校园沸腾起来了……</w:t>
      </w:r>
    </w:p>
    <w:p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机器人小智的到来，会发生什么呢？请你插上想象的翅膀，根据开头续写。题目自拟，文体不限，字数不少于450，别忘了把开头抄下来。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32．“点赞”是一种正能量。我们为李大钊的坚毅勇敢点赞，我们为鲁滨逊的勇敢乐观点赞，也为身边许许多多平凡的人点赞。最近，某报刊举办一期“为你点赞”宣传专栏，请你写一篇习作进行投稿。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写作时，先想一想你要为谁点赞，再用一两件具体的事例写出你点赞的理由，并写出自己的感受。字数在450左右。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33</w:t>
      </w:r>
      <w:r>
        <w:rPr>
          <w:rFonts w:hint="eastAsia"/>
          <w:b w:val="0"/>
          <w:bCs w:val="0"/>
        </w:rPr>
        <w:t>．相信你这学期一定读了不少书吧！从中选择你最喜欢的一本书，写出梗概。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要求：用简练的语言介绍这本书，语意清楚连贯。字数在450以上。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  <w:color w:val="0000FF"/>
        </w:rPr>
      </w:pPr>
      <w:r>
        <w:rPr>
          <w:rFonts w:hint="eastAsia"/>
          <w:b w:val="0"/>
          <w:bCs w:val="0"/>
          <w:color w:val="0000FF"/>
        </w:rPr>
        <w:t>非连续性文本阅读、口语交际、习作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一、1．青少年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2.4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3．②  ④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4．示例：①纠正学生写作业不正确的姿势；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②合理安排每日看电视、上网的时间。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二</w:t>
      </w:r>
      <w:r>
        <w:rPr>
          <w:rFonts w:hint="eastAsia"/>
          <w:b w:val="0"/>
          <w:bCs w:val="0"/>
        </w:rPr>
        <w:t>、5．B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6．C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7．示例：①加强体育锻炼；②调整学生心理状态，减轻学生心理压力。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三、8．使用方法  检查方法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9．(1)√  (2)×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.示例：使用方法上说要对准火苗根部喷射，王叔叔是对着火苗喷射，这样只是扑灭了火苗，并没有完全扑灭着火点。因此，在灭火器中的物质消耗完后，火苗还会继续燃烧起来。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四、11．B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12．B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13.不能免运费。因为拉萨市是西藏自治区的首府，属于三类区域，不参加包邮。扎西老师如需发顺丰快递，需咨询客服人员补差价。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五、14.限于标示姓名等实用内容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唐宋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非常普遍，真正走向成熟，为明清崛起的印章流派、篆刻学发展奠定了基础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15．B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16．D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17.示例：上面刻着一个运动员向前奔跑，迎接胜利的图案，又像舞动的“京”字，取义中国悠久的传统文化。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六、18．C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19．B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20.示例：①加强对信息技术、英语口语、音乐、美术等新增科目的学习；②增强对体育的重视程度；③要认真学习语文、数学、英语等计</w:t>
      </w:r>
      <w:r>
        <w:rPr>
          <w:rFonts w:hint="eastAsia"/>
          <w:b w:val="0"/>
          <w:bCs w:val="0"/>
          <w:lang w:val="en-US" w:eastAsia="zh-CN"/>
        </w:rPr>
        <w:t>入</w:t>
      </w:r>
      <w:r>
        <w:rPr>
          <w:rFonts w:hint="eastAsia"/>
          <w:b w:val="0"/>
          <w:bCs w:val="0"/>
        </w:rPr>
        <w:t>中考分的科目。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七、21．C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22．B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23.示例：①现在电视里有很多节目不适宜小学生观看；②小学生眼睛还没有发育好，长时间看电视会影响视力；③小学生自控能力差，看电视很大程度上会影响学生学习成绩。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八、24．D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25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26．C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九、27.示例：光阴似箭，岁月如梭。转眼间，美好的小学生活将要结束，我的心中万分不舍。您平易近人，和蔼可亲。您对我们的爱，像春风一样温暖着我们的心；您对我们的教导，像明灯一样照亮我们前进的方向。我很幸运，在我的学习生涯中能遇到您这样的老师。在这里，我想对您说声谢谢，您辛苦了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十、略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9114D"/>
    <w:rsid w:val="01D67A20"/>
    <w:rsid w:val="07705A34"/>
    <w:rsid w:val="186C1779"/>
    <w:rsid w:val="1FE55ADA"/>
    <w:rsid w:val="263A70C1"/>
    <w:rsid w:val="28562B6B"/>
    <w:rsid w:val="2CCA1435"/>
    <w:rsid w:val="42125FBE"/>
    <w:rsid w:val="435E00A4"/>
    <w:rsid w:val="44AD7D06"/>
    <w:rsid w:val="58DD64CB"/>
    <w:rsid w:val="5FA17753"/>
    <w:rsid w:val="63025518"/>
    <w:rsid w:val="67045692"/>
    <w:rsid w:val="73F33D98"/>
    <w:rsid w:val="740528F9"/>
    <w:rsid w:val="74216DE6"/>
    <w:rsid w:val="756540E2"/>
    <w:rsid w:val="7C6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2020-03-07T02:57:00Z</dcterms:created>
  <dc:creator>Administrator</dc:creator>
  <cp:lastModifiedBy>Administrator</cp:lastModifiedBy>
  <dcterms:modified xsi:type="dcterms:W3CDTF">2020-04-08T06:21:04Z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